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D571BD" w:rsidRDefault="007119DC">
      <w:pPr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D571B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571BD">
        <w:rPr>
          <w:rFonts w:ascii="Times New Roman" w:hAnsi="Times New Roman"/>
          <w:b/>
          <w:sz w:val="24"/>
          <w:szCs w:val="24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Пластинский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5342F1" w:rsidP="00CA6337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.202</w:t>
            </w:r>
            <w:r w:rsidR="00CA6337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3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с.</w:t>
            </w:r>
            <w:r w:rsidR="00CA6337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</w:t>
            </w:r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Пластинки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A6337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области от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29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</w:t>
      </w:r>
      <w:r w:rsidR="00CA6337">
        <w:rPr>
          <w:rFonts w:ascii="Times New Roman" w:hAnsi="Times New Roman"/>
          <w:bCs/>
          <w:sz w:val="24"/>
          <w:szCs w:val="24"/>
        </w:rPr>
        <w:t>4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5EB0">
        <w:rPr>
          <w:rFonts w:ascii="Times New Roman" w:hAnsi="Times New Roman" w:cs="Times New Roman"/>
          <w:sz w:val="24"/>
          <w:szCs w:val="24"/>
        </w:rPr>
        <w:t>Ю.А.Хомутских</w:t>
      </w:r>
      <w:proofErr w:type="spellEnd"/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C5EB0">
        <w:rPr>
          <w:rFonts w:ascii="Times New Roman" w:hAnsi="Times New Roman" w:cs="Times New Roman"/>
        </w:rPr>
        <w:t>Пластинский</w:t>
      </w:r>
      <w:proofErr w:type="spellEnd"/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="00DF099A" w:rsidRPr="00D571BD">
        <w:rPr>
          <w:rFonts w:ascii="Times New Roman" w:hAnsi="Times New Roman" w:cs="Times New Roman"/>
        </w:rPr>
        <w:t>Усманского</w:t>
      </w:r>
      <w:proofErr w:type="spellEnd"/>
      <w:r w:rsidR="00DF099A" w:rsidRPr="00D571BD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</w:t>
      </w:r>
      <w:r w:rsidR="00CA6337">
        <w:rPr>
          <w:rFonts w:ascii="Times New Roman" w:hAnsi="Times New Roman"/>
          <w:sz w:val="20"/>
          <w:szCs w:val="20"/>
        </w:rPr>
        <w:t>4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</w:t>
      </w:r>
      <w:r w:rsidR="00CA6337">
        <w:rPr>
          <w:rFonts w:ascii="Times New Roman" w:hAnsi="Times New Roman"/>
          <w:b/>
          <w:bCs/>
          <w:sz w:val="24"/>
          <w:szCs w:val="24"/>
        </w:rPr>
        <w:t>4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</w:t>
      </w:r>
      <w:r w:rsidR="00CA6337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4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A6337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проведены </w:t>
      </w:r>
      <w:r w:rsidR="00CA6337">
        <w:rPr>
          <w:rFonts w:ascii="Times New Roman" w:hAnsi="Times New Roman"/>
          <w:sz w:val="24"/>
          <w:szCs w:val="24"/>
        </w:rPr>
        <w:t>39</w:t>
      </w:r>
      <w:r w:rsidRPr="00D571BD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1</w:t>
      </w:r>
      <w:r w:rsidR="00CA6337">
        <w:rPr>
          <w:rFonts w:ascii="Times New Roman" w:hAnsi="Times New Roman"/>
          <w:sz w:val="24"/>
          <w:szCs w:val="24"/>
        </w:rPr>
        <w:t>0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A6337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(</w:t>
      </w:r>
      <w:hyperlink r:id="rId7" w:history="1"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admplastinka</w:t>
        </w:r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.</w:t>
        </w:r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A6337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7C5EB0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7C5EB0" w:rsidRPr="00D571BD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исчерпывающего перечня сведений, которые могут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нормативных правовых актов,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Default="00B52626" w:rsidP="00DF099A">
      <w:r w:rsidRPr="00D571BD">
        <w:rPr>
          <w:rFonts w:ascii="Times New Roman" w:hAnsi="Times New Roman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38" w:rsidRDefault="00395F38" w:rsidP="00340483">
      <w:pPr>
        <w:spacing w:after="0" w:line="240" w:lineRule="auto"/>
      </w:pPr>
      <w:r>
        <w:separator/>
      </w:r>
    </w:p>
  </w:endnote>
  <w:endnote w:type="continuationSeparator" w:id="0">
    <w:p w:rsidR="00395F38" w:rsidRDefault="00395F38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38" w:rsidRDefault="00395F38" w:rsidP="00340483">
      <w:pPr>
        <w:spacing w:after="0" w:line="240" w:lineRule="auto"/>
      </w:pPr>
      <w:r>
        <w:separator/>
      </w:r>
    </w:p>
  </w:footnote>
  <w:footnote w:type="continuationSeparator" w:id="0">
    <w:p w:rsidR="00395F38" w:rsidRDefault="00395F38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5F38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337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plastink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2019-11-07T08:12:00Z</dcterms:created>
  <dcterms:modified xsi:type="dcterms:W3CDTF">2023-09-18T07:09:00Z</dcterms:modified>
</cp:coreProperties>
</file>